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B72C" w14:textId="77777777" w:rsidR="00F220B8" w:rsidRDefault="00F220B8" w:rsidP="00F220B8">
      <w:pPr>
        <w:jc w:val="center"/>
        <w:rPr>
          <w:rFonts w:ascii="Arial" w:hAnsi="Arial" w:cs="Arial"/>
          <w:sz w:val="24"/>
          <w:szCs w:val="24"/>
        </w:rPr>
      </w:pPr>
    </w:p>
    <w:p w14:paraId="4F44B5C2" w14:textId="012F0926" w:rsidR="000C704E" w:rsidRPr="00F220B8" w:rsidRDefault="00456C8D" w:rsidP="00F220B8">
      <w:pPr>
        <w:jc w:val="center"/>
        <w:rPr>
          <w:rFonts w:ascii="Arial" w:hAnsi="Arial" w:cs="Arial"/>
          <w:sz w:val="24"/>
          <w:szCs w:val="24"/>
        </w:rPr>
      </w:pPr>
      <w:r w:rsidRPr="00F220B8">
        <w:rPr>
          <w:rFonts w:ascii="Arial" w:hAnsi="Arial" w:cs="Arial"/>
          <w:sz w:val="24"/>
          <w:szCs w:val="24"/>
        </w:rPr>
        <w:t>ADDENDUM #1</w:t>
      </w:r>
      <w:bookmarkStart w:id="0" w:name="_GoBack"/>
      <w:bookmarkEnd w:id="0"/>
    </w:p>
    <w:p w14:paraId="2C2244DA" w14:textId="39B82029" w:rsidR="00456C8D" w:rsidRPr="00F220B8" w:rsidRDefault="00456C8D" w:rsidP="00F220B8">
      <w:pPr>
        <w:jc w:val="both"/>
        <w:rPr>
          <w:rFonts w:ascii="Arial" w:hAnsi="Arial" w:cs="Arial"/>
          <w:sz w:val="24"/>
          <w:szCs w:val="24"/>
        </w:rPr>
      </w:pPr>
    </w:p>
    <w:p w14:paraId="67B68AE0" w14:textId="17AB994C" w:rsidR="00456C8D" w:rsidRPr="00F220B8" w:rsidRDefault="00456C8D" w:rsidP="00F220B8">
      <w:pPr>
        <w:jc w:val="both"/>
        <w:rPr>
          <w:rFonts w:ascii="Arial" w:hAnsi="Arial" w:cs="Arial"/>
          <w:sz w:val="24"/>
          <w:szCs w:val="24"/>
        </w:rPr>
      </w:pPr>
      <w:r w:rsidRPr="00F220B8">
        <w:rPr>
          <w:rFonts w:ascii="Arial" w:hAnsi="Arial" w:cs="Arial"/>
          <w:b/>
          <w:bCs/>
          <w:i/>
          <w:iCs/>
          <w:sz w:val="24"/>
          <w:szCs w:val="24"/>
          <w:u w:val="single"/>
        </w:rPr>
        <w:t>INDEPENDENT STATUS</w:t>
      </w:r>
      <w:r w:rsidRPr="00F220B8">
        <w:rPr>
          <w:rFonts w:ascii="Arial" w:hAnsi="Arial" w:cs="Arial"/>
          <w:sz w:val="24"/>
          <w:szCs w:val="24"/>
        </w:rPr>
        <w:t>:</w:t>
      </w:r>
      <w:r w:rsidRPr="00F220B8">
        <w:rPr>
          <w:rFonts w:ascii="Arial" w:hAnsi="Arial" w:cs="Arial"/>
          <w:sz w:val="24"/>
          <w:szCs w:val="24"/>
        </w:rPr>
        <w:tab/>
        <w:t xml:space="preserve">Subcontractor and Matrix Interior Construction, Inc. are each independent </w:t>
      </w:r>
      <w:proofErr w:type="gramStart"/>
      <w:r w:rsidRPr="00F220B8">
        <w:rPr>
          <w:rFonts w:ascii="Arial" w:hAnsi="Arial" w:cs="Arial"/>
          <w:sz w:val="24"/>
          <w:szCs w:val="24"/>
        </w:rPr>
        <w:t>contractors</w:t>
      </w:r>
      <w:proofErr w:type="gramEnd"/>
      <w:r w:rsidRPr="00F220B8">
        <w:rPr>
          <w:rFonts w:ascii="Arial" w:hAnsi="Arial" w:cs="Arial"/>
          <w:sz w:val="24"/>
          <w:szCs w:val="24"/>
        </w:rPr>
        <w:t xml:space="preserve"> and, except to the extent agreed to in this agreement or any purchase order hereunder, neither is an agent, servant or employee of the other. Any employee or other subcontrac</w:t>
      </w:r>
      <w:r w:rsidR="00F220B8">
        <w:rPr>
          <w:rFonts w:ascii="Arial" w:hAnsi="Arial" w:cs="Arial"/>
          <w:sz w:val="24"/>
          <w:szCs w:val="24"/>
        </w:rPr>
        <w:t>tor</w:t>
      </w:r>
      <w:r w:rsidRPr="00F220B8">
        <w:rPr>
          <w:rFonts w:ascii="Arial" w:hAnsi="Arial" w:cs="Arial"/>
          <w:sz w:val="24"/>
          <w:szCs w:val="24"/>
        </w:rPr>
        <w:t xml:space="preserve"> (“WORKER”) of Subcontractor shall not be the responsibility of Matrix Interior Construction, Inc. With respect to any worker provi</w:t>
      </w:r>
      <w:r w:rsidR="00F220B8">
        <w:rPr>
          <w:rFonts w:ascii="Arial" w:hAnsi="Arial" w:cs="Arial"/>
          <w:sz w:val="24"/>
          <w:szCs w:val="24"/>
        </w:rPr>
        <w:t>d</w:t>
      </w:r>
      <w:r w:rsidRPr="00F220B8">
        <w:rPr>
          <w:rFonts w:ascii="Arial" w:hAnsi="Arial" w:cs="Arial"/>
          <w:sz w:val="24"/>
          <w:szCs w:val="24"/>
        </w:rPr>
        <w:t xml:space="preserve">ed by Subcontractor to </w:t>
      </w:r>
      <w:r w:rsidRPr="00F220B8">
        <w:rPr>
          <w:rFonts w:ascii="Arial" w:hAnsi="Arial" w:cs="Arial"/>
          <w:sz w:val="24"/>
          <w:szCs w:val="24"/>
        </w:rPr>
        <w:t>Matrix Interior Construction, Inc</w:t>
      </w:r>
      <w:r w:rsidRPr="00F220B8">
        <w:rPr>
          <w:rFonts w:ascii="Arial" w:hAnsi="Arial" w:cs="Arial"/>
          <w:sz w:val="24"/>
          <w:szCs w:val="24"/>
        </w:rPr>
        <w:t xml:space="preserve">. under this agreement, it shall be the duty of Subcontractor to fully and </w:t>
      </w:r>
      <w:r w:rsidR="00F220B8" w:rsidRPr="00F220B8">
        <w:rPr>
          <w:rFonts w:ascii="Arial" w:hAnsi="Arial" w:cs="Arial"/>
          <w:sz w:val="24"/>
          <w:szCs w:val="24"/>
        </w:rPr>
        <w:t>stri</w:t>
      </w:r>
      <w:r w:rsidR="00F220B8">
        <w:rPr>
          <w:rFonts w:ascii="Arial" w:hAnsi="Arial" w:cs="Arial"/>
          <w:sz w:val="24"/>
          <w:szCs w:val="24"/>
        </w:rPr>
        <w:t>c</w:t>
      </w:r>
      <w:r w:rsidR="00F220B8" w:rsidRPr="00F220B8">
        <w:rPr>
          <w:rFonts w:ascii="Arial" w:hAnsi="Arial" w:cs="Arial"/>
          <w:sz w:val="24"/>
          <w:szCs w:val="24"/>
        </w:rPr>
        <w:t>t</w:t>
      </w:r>
      <w:r w:rsidR="00F220B8">
        <w:rPr>
          <w:rFonts w:ascii="Arial" w:hAnsi="Arial" w:cs="Arial"/>
          <w:sz w:val="24"/>
          <w:szCs w:val="24"/>
        </w:rPr>
        <w:t>l</w:t>
      </w:r>
      <w:r w:rsidR="00F220B8" w:rsidRPr="00F220B8">
        <w:rPr>
          <w:rFonts w:ascii="Arial" w:hAnsi="Arial" w:cs="Arial"/>
          <w:sz w:val="24"/>
          <w:szCs w:val="24"/>
        </w:rPr>
        <w:t>y</w:t>
      </w:r>
      <w:r w:rsidRPr="00F220B8">
        <w:rPr>
          <w:rFonts w:ascii="Arial" w:hAnsi="Arial" w:cs="Arial"/>
          <w:sz w:val="24"/>
          <w:szCs w:val="24"/>
        </w:rPr>
        <w:t xml:space="preserve"> comply with all federal, state and local requirements with respect to employment status, immigration status, health and fitness for work, and all other terms, laws and regulations or conditions required by law and any governmental authority. To the extent that Subcontractor shall fail to meet its </w:t>
      </w:r>
      <w:r w:rsidR="00F220B8" w:rsidRPr="00F220B8">
        <w:rPr>
          <w:rFonts w:ascii="Arial" w:hAnsi="Arial" w:cs="Arial"/>
          <w:sz w:val="24"/>
          <w:szCs w:val="24"/>
        </w:rPr>
        <w:t>lawful</w:t>
      </w:r>
      <w:r w:rsidRPr="00F220B8">
        <w:rPr>
          <w:rFonts w:ascii="Arial" w:hAnsi="Arial" w:cs="Arial"/>
          <w:sz w:val="24"/>
          <w:szCs w:val="24"/>
        </w:rPr>
        <w:t xml:space="preserve"> obligations, or the requirements of any governmental authority, Subcontractor shall, in addition to then being in breach of this agreement, shall defend, indemnify and hold </w:t>
      </w:r>
      <w:r w:rsidRPr="00F220B8">
        <w:rPr>
          <w:rFonts w:ascii="Arial" w:hAnsi="Arial" w:cs="Arial"/>
          <w:sz w:val="24"/>
          <w:szCs w:val="24"/>
        </w:rPr>
        <w:t>Matrix Interior Construction, Inc</w:t>
      </w:r>
      <w:r w:rsidRPr="00F220B8">
        <w:rPr>
          <w:rFonts w:ascii="Arial" w:hAnsi="Arial" w:cs="Arial"/>
          <w:sz w:val="24"/>
          <w:szCs w:val="24"/>
        </w:rPr>
        <w:t>., its principles, agents, employees and Owner, any General of any party against whom a claim may be made, free and clear of any and all such claims, whether made by Worker, or anyone on said Worker’s behalf, or by or through any such Worker, or by or through any claim made by any governmental authority, without limitation.</w:t>
      </w:r>
    </w:p>
    <w:p w14:paraId="4028642C" w14:textId="2D24CA22" w:rsidR="00456C8D" w:rsidRDefault="00456C8D">
      <w:pPr>
        <w:rPr>
          <w:rFonts w:ascii="Arial" w:hAnsi="Arial" w:cs="Arial"/>
          <w:sz w:val="24"/>
          <w:szCs w:val="24"/>
        </w:rPr>
      </w:pPr>
    </w:p>
    <w:p w14:paraId="776B45CD" w14:textId="77777777" w:rsidR="00F220B8" w:rsidRPr="00F220B8" w:rsidRDefault="00F220B8">
      <w:pPr>
        <w:rPr>
          <w:rFonts w:ascii="Arial" w:hAnsi="Arial" w:cs="Arial"/>
          <w:sz w:val="24"/>
          <w:szCs w:val="24"/>
        </w:rPr>
      </w:pPr>
    </w:p>
    <w:p w14:paraId="23532CE5" w14:textId="3ED9B2D5" w:rsidR="00456C8D" w:rsidRPr="00F220B8" w:rsidRDefault="00456C8D">
      <w:pPr>
        <w:rPr>
          <w:rFonts w:ascii="Arial" w:hAnsi="Arial" w:cs="Arial"/>
          <w:sz w:val="24"/>
          <w:szCs w:val="24"/>
        </w:rPr>
      </w:pPr>
      <w:r w:rsidRPr="00F220B8">
        <w:rPr>
          <w:rFonts w:ascii="Arial" w:hAnsi="Arial" w:cs="Arial"/>
          <w:sz w:val="24"/>
          <w:szCs w:val="24"/>
        </w:rPr>
        <w:t>Subcontractor:</w:t>
      </w:r>
    </w:p>
    <w:p w14:paraId="40AE6088" w14:textId="7CBA225C" w:rsidR="00456C8D" w:rsidRPr="00F220B8" w:rsidRDefault="00456C8D">
      <w:pPr>
        <w:rPr>
          <w:rFonts w:ascii="Arial" w:hAnsi="Arial" w:cs="Arial"/>
          <w:sz w:val="24"/>
          <w:szCs w:val="24"/>
        </w:rPr>
      </w:pPr>
    </w:p>
    <w:p w14:paraId="0BC52547" w14:textId="6EA94A85" w:rsidR="00456C8D" w:rsidRPr="00F220B8" w:rsidRDefault="00456C8D">
      <w:pPr>
        <w:rPr>
          <w:rFonts w:ascii="Arial" w:hAnsi="Arial" w:cs="Arial"/>
          <w:sz w:val="24"/>
          <w:szCs w:val="24"/>
        </w:rPr>
      </w:pPr>
      <w:r w:rsidRPr="00F220B8">
        <w:rPr>
          <w:rFonts w:ascii="Arial" w:hAnsi="Arial" w:cs="Arial"/>
          <w:sz w:val="24"/>
          <w:szCs w:val="24"/>
        </w:rPr>
        <w:t>___________________________________________</w:t>
      </w:r>
    </w:p>
    <w:p w14:paraId="6F9CC6A0" w14:textId="7295FF34" w:rsidR="00456C8D" w:rsidRPr="00F220B8" w:rsidRDefault="00882848">
      <w:pPr>
        <w:rPr>
          <w:rFonts w:ascii="Arial" w:hAnsi="Arial" w:cs="Arial"/>
          <w:sz w:val="24"/>
          <w:szCs w:val="24"/>
        </w:rPr>
      </w:pPr>
      <w:r w:rsidRPr="00F220B8">
        <w:rPr>
          <w:rFonts w:ascii="Arial" w:hAnsi="Arial" w:cs="Arial"/>
          <w:sz w:val="24"/>
          <w:szCs w:val="24"/>
        </w:rPr>
        <w:t>Print Name</w:t>
      </w:r>
    </w:p>
    <w:p w14:paraId="7F6C7030" w14:textId="7E18DCD7" w:rsidR="00882848" w:rsidRPr="00F220B8" w:rsidRDefault="00882848">
      <w:pPr>
        <w:rPr>
          <w:rFonts w:ascii="Arial" w:hAnsi="Arial" w:cs="Arial"/>
          <w:sz w:val="24"/>
          <w:szCs w:val="24"/>
        </w:rPr>
      </w:pPr>
    </w:p>
    <w:p w14:paraId="1ADD2A9B" w14:textId="0BDD4956" w:rsidR="00882848" w:rsidRPr="00F220B8" w:rsidRDefault="00882848">
      <w:pPr>
        <w:rPr>
          <w:rFonts w:ascii="Arial" w:hAnsi="Arial" w:cs="Arial"/>
          <w:sz w:val="24"/>
          <w:szCs w:val="24"/>
        </w:rPr>
      </w:pPr>
      <w:r w:rsidRPr="00F220B8">
        <w:rPr>
          <w:rFonts w:ascii="Arial" w:hAnsi="Arial" w:cs="Arial"/>
          <w:sz w:val="24"/>
          <w:szCs w:val="24"/>
        </w:rPr>
        <w:t>___________________________________________</w:t>
      </w:r>
    </w:p>
    <w:p w14:paraId="4353192C" w14:textId="7AEC508F" w:rsidR="00882848" w:rsidRPr="00F220B8" w:rsidRDefault="00882848">
      <w:pPr>
        <w:rPr>
          <w:rFonts w:ascii="Arial" w:hAnsi="Arial" w:cs="Arial"/>
          <w:sz w:val="24"/>
          <w:szCs w:val="24"/>
        </w:rPr>
      </w:pPr>
      <w:r w:rsidRPr="00F220B8">
        <w:rPr>
          <w:rFonts w:ascii="Arial" w:hAnsi="Arial" w:cs="Arial"/>
          <w:sz w:val="24"/>
          <w:szCs w:val="24"/>
        </w:rPr>
        <w:t>Signature</w:t>
      </w:r>
    </w:p>
    <w:sectPr w:rsidR="00882848" w:rsidRPr="00F220B8" w:rsidSect="000C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8D"/>
    <w:rsid w:val="000C704E"/>
    <w:rsid w:val="0013198F"/>
    <w:rsid w:val="003147FC"/>
    <w:rsid w:val="003332E2"/>
    <w:rsid w:val="00456C8D"/>
    <w:rsid w:val="004B45FD"/>
    <w:rsid w:val="005C51F3"/>
    <w:rsid w:val="005D7750"/>
    <w:rsid w:val="005E21C1"/>
    <w:rsid w:val="005F3AC9"/>
    <w:rsid w:val="006112AA"/>
    <w:rsid w:val="00660BF5"/>
    <w:rsid w:val="00675708"/>
    <w:rsid w:val="00754ACF"/>
    <w:rsid w:val="00882848"/>
    <w:rsid w:val="00893D80"/>
    <w:rsid w:val="0092690E"/>
    <w:rsid w:val="00A81DF3"/>
    <w:rsid w:val="00B07310"/>
    <w:rsid w:val="00B2647C"/>
    <w:rsid w:val="00C3296E"/>
    <w:rsid w:val="00C528FA"/>
    <w:rsid w:val="00CA7F37"/>
    <w:rsid w:val="00CE07B5"/>
    <w:rsid w:val="00D67DEC"/>
    <w:rsid w:val="00DD1129"/>
    <w:rsid w:val="00E03EA5"/>
    <w:rsid w:val="00E56E6C"/>
    <w:rsid w:val="00F220B8"/>
    <w:rsid w:val="00FA201C"/>
    <w:rsid w:val="00FE15E3"/>
    <w:rsid w:val="00FE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7D3B"/>
  <w15:chartTrackingRefBased/>
  <w15:docId w15:val="{75717910-4C76-4681-A37E-DA513F07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3</cp:revision>
  <cp:lastPrinted>2019-08-20T14:56:00Z</cp:lastPrinted>
  <dcterms:created xsi:type="dcterms:W3CDTF">2019-08-20T14:42:00Z</dcterms:created>
  <dcterms:modified xsi:type="dcterms:W3CDTF">2019-08-20T18:01:00Z</dcterms:modified>
</cp:coreProperties>
</file>